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B" w:rsidRPr="00F06FD5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5428B" w:rsidRPr="00FC1A4F" w:rsidRDefault="0015428B" w:rsidP="0015428B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C1A4F">
        <w:rPr>
          <w:rFonts w:ascii="Times New Roman" w:hAnsi="Times New Roman"/>
          <w:sz w:val="28"/>
          <w:szCs w:val="28"/>
        </w:rPr>
        <w:t xml:space="preserve">Положение о конфликтной комиссии разработано в соответствии с Законом Российской Федерации «Об образовании», </w:t>
      </w:r>
      <w:r w:rsidR="004040AE">
        <w:rPr>
          <w:rFonts w:ascii="Times New Roman" w:hAnsi="Times New Roman"/>
          <w:sz w:val="28"/>
          <w:szCs w:val="28"/>
        </w:rPr>
        <w:t xml:space="preserve">Положением об образовательном подразделении, </w:t>
      </w:r>
      <w:r w:rsidRPr="00FC1A4F">
        <w:rPr>
          <w:rFonts w:ascii="Times New Roman" w:hAnsi="Times New Roman"/>
          <w:sz w:val="28"/>
          <w:szCs w:val="28"/>
        </w:rPr>
        <w:t xml:space="preserve">Уставом </w:t>
      </w:r>
      <w:r w:rsidR="004C13AB">
        <w:rPr>
          <w:rFonts w:ascii="Times New Roman" w:hAnsi="Times New Roman"/>
          <w:sz w:val="28"/>
          <w:szCs w:val="28"/>
        </w:rPr>
        <w:t>ЧОУ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DE7072">
        <w:rPr>
          <w:rFonts w:ascii="Times New Roman" w:hAnsi="Times New Roman"/>
          <w:sz w:val="28"/>
          <w:szCs w:val="28"/>
        </w:rPr>
        <w:t>Победа-«К»</w:t>
      </w:r>
      <w:bookmarkStart w:id="0" w:name="_GoBack"/>
      <w:bookmarkEnd w:id="0"/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нормативными документами по подготовке водителей, Положениями о п</w:t>
      </w:r>
      <w:r w:rsidR="004040AE">
        <w:rPr>
          <w:rFonts w:ascii="Times New Roman" w:hAnsi="Times New Roman"/>
          <w:snapToGrid w:val="0"/>
          <w:sz w:val="28"/>
          <w:szCs w:val="28"/>
        </w:rPr>
        <w:t xml:space="preserve">ромежуточной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и итоговой аттестации в </w:t>
      </w:r>
      <w:r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для обеспечения правовых основ деятельности конфликтной комиссии.</w:t>
      </w:r>
    </w:p>
    <w:p w:rsidR="0015428B" w:rsidRPr="00FC1A4F" w:rsidRDefault="0015428B" w:rsidP="0015428B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Конфликтная комиссия создаётся ежегодно на период п</w:t>
      </w:r>
      <w:r w:rsidR="004040AE">
        <w:rPr>
          <w:rFonts w:ascii="Times New Roman" w:hAnsi="Times New Roman"/>
          <w:sz w:val="28"/>
          <w:szCs w:val="28"/>
        </w:rPr>
        <w:t xml:space="preserve">ромежуточной </w:t>
      </w:r>
      <w:r w:rsidRPr="00FC1A4F">
        <w:rPr>
          <w:rFonts w:ascii="Times New Roman" w:hAnsi="Times New Roman"/>
          <w:sz w:val="28"/>
          <w:szCs w:val="28"/>
        </w:rPr>
        <w:t>и итоговой аттестации обучающихся.</w:t>
      </w:r>
    </w:p>
    <w:p w:rsidR="0015428B" w:rsidRPr="00FC1A4F" w:rsidRDefault="0015428B" w:rsidP="0015428B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Конфликтная</w:t>
      </w:r>
      <w:r>
        <w:rPr>
          <w:rFonts w:ascii="Times New Roman" w:hAnsi="Times New Roman"/>
          <w:sz w:val="28"/>
          <w:szCs w:val="28"/>
        </w:rPr>
        <w:t xml:space="preserve"> 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15428B" w:rsidRPr="00FC1A4F" w:rsidRDefault="0015428B" w:rsidP="0015428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4040AE">
        <w:rPr>
          <w:rFonts w:ascii="Times New Roman" w:hAnsi="Times New Roman"/>
          <w:sz w:val="28"/>
          <w:szCs w:val="28"/>
        </w:rPr>
        <w:t>Федеральным з</w:t>
      </w:r>
      <w:r w:rsidRPr="00FC1A4F">
        <w:rPr>
          <w:rFonts w:ascii="Times New Roman" w:hAnsi="Times New Roman"/>
          <w:sz w:val="28"/>
          <w:szCs w:val="28"/>
        </w:rPr>
        <w:t xml:space="preserve">аконом </w:t>
      </w:r>
      <w:r w:rsidR="004040AE">
        <w:rPr>
          <w:rFonts w:ascii="Times New Roman" w:hAnsi="Times New Roman"/>
          <w:sz w:val="28"/>
          <w:szCs w:val="28"/>
        </w:rPr>
        <w:t xml:space="preserve">от 29.12.2012г. №273-ФЗ </w:t>
      </w:r>
      <w:r w:rsidRPr="00FC1A4F">
        <w:rPr>
          <w:rFonts w:ascii="Times New Roman" w:hAnsi="Times New Roman"/>
          <w:spacing w:val="3"/>
          <w:sz w:val="28"/>
          <w:szCs w:val="28"/>
        </w:rPr>
        <w:t xml:space="preserve">«Об </w:t>
      </w:r>
      <w:r w:rsidR="004040AE">
        <w:rPr>
          <w:rFonts w:ascii="Times New Roman" w:hAnsi="Times New Roman"/>
          <w:spacing w:val="3"/>
          <w:sz w:val="28"/>
          <w:szCs w:val="28"/>
        </w:rPr>
        <w:t>О</w:t>
      </w:r>
      <w:r w:rsidRPr="00FC1A4F">
        <w:rPr>
          <w:rFonts w:ascii="Times New Roman" w:hAnsi="Times New Roman"/>
          <w:spacing w:val="3"/>
          <w:sz w:val="28"/>
          <w:szCs w:val="28"/>
        </w:rPr>
        <w:t>бразовании</w:t>
      </w:r>
      <w:r w:rsidR="004040AE">
        <w:rPr>
          <w:rFonts w:ascii="Times New Roman" w:hAnsi="Times New Roman"/>
          <w:spacing w:val="3"/>
          <w:sz w:val="28"/>
          <w:szCs w:val="28"/>
        </w:rPr>
        <w:t xml:space="preserve"> 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15428B" w:rsidRPr="00FC1A4F" w:rsidRDefault="0015428B" w:rsidP="001542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нормативными правовыми актами  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15428B" w:rsidRPr="00FC1A4F" w:rsidRDefault="0015428B" w:rsidP="0015428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proofErr w:type="spellStart"/>
      <w:r w:rsidRPr="00FC1A4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FC1A4F">
        <w:rPr>
          <w:rFonts w:ascii="Times New Roman" w:hAnsi="Times New Roman"/>
          <w:sz w:val="28"/>
          <w:szCs w:val="28"/>
        </w:rPr>
        <w:t xml:space="preserve"> и ГИБДД по вопросам организации итоговой аттестации обучающихся, освоивших программы профессиональной подготовки; </w:t>
      </w:r>
    </w:p>
    <w:p w:rsidR="0015428B" w:rsidRPr="00FC1A4F" w:rsidRDefault="0015428B" w:rsidP="0015428B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Конфликтная комиссия создается для решения спорных вопросов, относящихся к образовательному процессу, оценке знаний обучающихся.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поэтапной или итоговой аттестации,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15428B" w:rsidRPr="00FC1A4F" w:rsidRDefault="0015428B" w:rsidP="0015428B">
      <w:pPr>
        <w:tabs>
          <w:tab w:val="left" w:pos="224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В своей работе конфликтная комиссия взаимодействует с Государственным казенным учреждением Краснодарского края «Центр оценки качества образования», Управлением по надзору и контролю в сфере образования Департамента образования и науки Краснодарского края, управлением ГИБДД.</w:t>
      </w:r>
    </w:p>
    <w:p w:rsidR="0015428B" w:rsidRPr="00FC1A4F" w:rsidRDefault="0015428B" w:rsidP="0015428B">
      <w:pPr>
        <w:pStyle w:val="3"/>
        <w:spacing w:after="200"/>
        <w:ind w:firstLine="567"/>
        <w:jc w:val="both"/>
        <w:rPr>
          <w:spacing w:val="1"/>
          <w:sz w:val="28"/>
          <w:szCs w:val="28"/>
        </w:rPr>
      </w:pPr>
      <w:r w:rsidRPr="00FC1A4F">
        <w:rPr>
          <w:spacing w:val="-1"/>
          <w:sz w:val="28"/>
          <w:szCs w:val="28"/>
        </w:rPr>
        <w:t>1.7.</w:t>
      </w:r>
      <w:r>
        <w:rPr>
          <w:spacing w:val="-1"/>
          <w:sz w:val="28"/>
          <w:szCs w:val="28"/>
        </w:rPr>
        <w:t> </w:t>
      </w:r>
      <w:r w:rsidRPr="00FC1A4F">
        <w:rPr>
          <w:sz w:val="28"/>
          <w:szCs w:val="28"/>
        </w:rPr>
        <w:t xml:space="preserve">Конфликтная комиссия действует на </w:t>
      </w:r>
      <w:r w:rsidRPr="00FC1A4F">
        <w:rPr>
          <w:spacing w:val="1"/>
          <w:sz w:val="28"/>
          <w:szCs w:val="28"/>
        </w:rPr>
        <w:t>общественных началах.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Цели и задачи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>Основными задачами конфликтной комиссии являются: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</w:t>
      </w:r>
      <w:r>
        <w:rPr>
          <w:rFonts w:ascii="Times New Roman" w:hAnsi="Times New Roman"/>
          <w:sz w:val="28"/>
          <w:szCs w:val="28"/>
        </w:rPr>
        <w:t xml:space="preserve">бот по практическому экзамену; </w:t>
      </w:r>
    </w:p>
    <w:p w:rsidR="0015428B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рассмотрение</w:t>
      </w:r>
      <w:r w:rsidRPr="00FC1A4F">
        <w:rPr>
          <w:rFonts w:ascii="Times New Roman" w:hAnsi="Times New Roman"/>
          <w:sz w:val="28"/>
          <w:szCs w:val="28"/>
        </w:rPr>
        <w:t xml:space="preserve"> апелляций о нарушении процедуры проведения п</w:t>
      </w:r>
      <w:r w:rsidR="004040AE">
        <w:rPr>
          <w:rFonts w:ascii="Times New Roman" w:hAnsi="Times New Roman"/>
          <w:sz w:val="28"/>
          <w:szCs w:val="28"/>
        </w:rPr>
        <w:t xml:space="preserve">ромежуточной </w:t>
      </w:r>
      <w:r>
        <w:rPr>
          <w:rFonts w:ascii="Times New Roman" w:hAnsi="Times New Roman"/>
          <w:sz w:val="28"/>
          <w:szCs w:val="28"/>
        </w:rPr>
        <w:t xml:space="preserve"> или итоговой аттестации.</w:t>
      </w:r>
    </w:p>
    <w:p w:rsidR="0015428B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lastRenderedPageBreak/>
        <w:t>3.Состав и структура конфликтной комиссии</w:t>
      </w:r>
    </w:p>
    <w:p w:rsidR="0015428B" w:rsidRPr="00FC1A4F" w:rsidRDefault="0015428B" w:rsidP="0015428B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Персональный состав конфликтной комиссии ежегодно утверждается приказом</w:t>
      </w:r>
      <w:r w:rsidR="00685AED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руководителя, число членов комиссии нечетное, не менее </w:t>
      </w:r>
      <w:r w:rsidR="004040AE">
        <w:rPr>
          <w:rFonts w:ascii="Times New Roman" w:hAnsi="Times New Roman"/>
          <w:color w:val="000000"/>
          <w:sz w:val="28"/>
          <w:szCs w:val="28"/>
        </w:rPr>
        <w:t>трех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конфликтной комиссии включаются представители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, Департамента образования и науки Краснодарского края, ГИБДД - в соотношении, обеспечивающем представительство всех заинтересованных сторон.</w:t>
      </w:r>
    </w:p>
    <w:p w:rsidR="0015428B" w:rsidRPr="00FC1A4F" w:rsidRDefault="0015428B" w:rsidP="0015428B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:rsidR="0015428B" w:rsidRPr="00FC1A4F" w:rsidRDefault="0015428B" w:rsidP="0015428B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FC1A4F">
        <w:rPr>
          <w:rFonts w:ascii="Times New Roman" w:hAnsi="Times New Roman"/>
          <w:sz w:val="28"/>
          <w:szCs w:val="28"/>
        </w:rPr>
        <w:t xml:space="preserve">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 </w:t>
      </w:r>
      <w:proofErr w:type="gramStart"/>
      <w:r w:rsidRPr="00FC1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работой конфликтной комиссии в соответствии с Положением.</w:t>
      </w:r>
      <w:r w:rsidRPr="00FC1A4F">
        <w:rPr>
          <w:rFonts w:ascii="Times New Roman" w:hAnsi="Times New Roman"/>
          <w:sz w:val="28"/>
          <w:szCs w:val="28"/>
        </w:rPr>
        <w:tab/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>В состав конфликтной комиссии входят ответственный секретарь и члены конфликтной комиссии.</w:t>
      </w:r>
    </w:p>
    <w:p w:rsidR="0015428B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4. Полномочия, функции  и организация работы </w:t>
      </w:r>
    </w:p>
    <w:p w:rsidR="0015428B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конфликтной комиссии</w:t>
      </w:r>
    </w:p>
    <w:p w:rsidR="0015428B" w:rsidRPr="00F06FD5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>Конфликтная комиссия в рамках проведени</w:t>
      </w:r>
      <w:r w:rsidRPr="004C376B">
        <w:rPr>
          <w:rFonts w:ascii="Times New Roman" w:hAnsi="Times New Roman"/>
          <w:sz w:val="28"/>
          <w:szCs w:val="28"/>
        </w:rPr>
        <w:t>я</w:t>
      </w:r>
      <w:r w:rsidRPr="00FC1A4F">
        <w:rPr>
          <w:rFonts w:ascii="Times New Roman" w:hAnsi="Times New Roman"/>
          <w:sz w:val="28"/>
          <w:szCs w:val="28"/>
        </w:rPr>
        <w:t xml:space="preserve">  поэтапной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освоивших программы профессиональной подготовки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процесса(в рамках компетенции);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информирует 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/>
          <w:sz w:val="28"/>
          <w:szCs w:val="28"/>
        </w:rPr>
        <w:t>,  подавшего апелляцию, о принятом решении;</w:t>
      </w:r>
    </w:p>
    <w:p w:rsidR="0015428B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информирует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>В целях выполнения своих функций конфликтная комиссия в установленном законе порядке вправе: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экзаменационную работу обучающегося,  протокол результатов выполнения задания обучающегося,  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привлекать к рассмотрению апелляций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в случае возникновения спорных вопросов по соблюдению процедуры проведения поэтапной и итоговой аттестации;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рекомендовать изменения в локальных  актах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Решения конфликтной комиссии принимаются простым большинством голосов от списочного состава конфликтной комиссии при наличии кворума. В случае равенства голосов (при уменьшении кворума) председатель конфликтной комиссии имеет право решающего голоса.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конфликтной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 xml:space="preserve">тановленные сроки направляется </w:t>
      </w:r>
      <w:r w:rsidRPr="00FC1A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FC1A4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FC1A4F">
        <w:rPr>
          <w:rFonts w:ascii="Times New Roman" w:hAnsi="Times New Roman"/>
          <w:sz w:val="28"/>
          <w:szCs w:val="28"/>
        </w:rPr>
        <w:t xml:space="preserve"> обучающийся осваивал программы профессионально обучения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и проходил поэтапную и итоговую аттестацию, </w:t>
      </w:r>
      <w:r w:rsidRPr="00FC1A4F">
        <w:rPr>
          <w:rFonts w:ascii="Times New Roman" w:hAnsi="Times New Roman"/>
          <w:sz w:val="28"/>
          <w:szCs w:val="28"/>
        </w:rPr>
        <w:t>для внесения (в случае принятия   решения   в пользу подавшего апелляцию) необходимых изменений в протокол результатов поэтапной или итоговой аттестации обучающихся.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Обжалование принятого конфликтной комиссией решения возможно в вышестоящей контролирующей организации.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>Члены конфликтной комиссии обязаны: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Присутствовать на всех заседаниях комиссии.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активное участие в рассмотрении поданных заявлений.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своевременно решение в установленные сроки, если не оговорены дополнительные сроки рассмотрения заявления.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Давать обоснованные ответы заявителям в устной или письменной форме в соответствии с их пожеланиями.</w:t>
      </w:r>
    </w:p>
    <w:p w:rsidR="0015428B" w:rsidRPr="00FC1A4F" w:rsidRDefault="0015428B" w:rsidP="0015428B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5. Порядок подачи и рассмотрения апелляции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>Порядок, сроки и место приема апелляций доводятся до сведения участников образовательного процесса  не позднее, чем за две недели до начала проведения поэтапной и итоговой аттестации обучающихся, освоивших программы профессиональной подготовки.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5.2. </w:t>
      </w:r>
      <w:r w:rsidRPr="00FC1A4F">
        <w:rPr>
          <w:rFonts w:ascii="Times New Roman" w:hAnsi="Times New Roman"/>
          <w:sz w:val="28"/>
          <w:szCs w:val="28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– работодатели или спонсоры, оплатившие обучение.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15428B" w:rsidRPr="00FC1A4F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15428B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 нарушении процедуры проведения поэтапной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15428B" w:rsidRPr="00FC1A4F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поэтапной или итоговой аттестации; 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по вопросам, связанным с нарушением 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обучающим</w:t>
      </w:r>
      <w:r w:rsidR="00685AED">
        <w:rPr>
          <w:rFonts w:ascii="Times New Roman" w:hAnsi="Times New Roman"/>
          <w:sz w:val="28"/>
          <w:szCs w:val="28"/>
        </w:rPr>
        <w:t>и</w:t>
      </w:r>
      <w:r w:rsidRPr="00FC1A4F">
        <w:rPr>
          <w:rFonts w:ascii="Times New Roman" w:hAnsi="Times New Roman"/>
          <w:sz w:val="28"/>
          <w:szCs w:val="28"/>
        </w:rPr>
        <w:t>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правил по выполнению экзаменационной работы или нарушения им процедуры поэтапной или итоговой аттестации;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FC1A4F">
        <w:rPr>
          <w:rFonts w:ascii="Times New Roman" w:hAnsi="Times New Roman"/>
          <w:sz w:val="28"/>
          <w:szCs w:val="28"/>
        </w:rPr>
        <w:t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конфликтной комиссии, обусловленных формой проведения поэтапной и итоговой аттестации,  технологией проведения выпускного экзамена.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>Апелляция о нарушении установленного порядка проведения 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 w:rsidRPr="00FC1A4F">
        <w:rPr>
          <w:rFonts w:ascii="Times New Roman" w:hAnsi="Times New Roman"/>
          <w:bCs/>
          <w:sz w:val="28"/>
          <w:szCs w:val="28"/>
        </w:rPr>
        <w:t xml:space="preserve">руководителю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bCs/>
          <w:sz w:val="28"/>
          <w:szCs w:val="28"/>
        </w:rPr>
        <w:t>. 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поэтапной и итоговой аттестации руководителем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конфликтную комиссию.</w:t>
      </w: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</w:t>
      </w:r>
      <w:r w:rsidRPr="00FC1A4F">
        <w:rPr>
          <w:rFonts w:ascii="Times New Roman" w:hAnsi="Times New Roman"/>
          <w:bCs/>
          <w:sz w:val="28"/>
          <w:szCs w:val="28"/>
        </w:rPr>
        <w:t>конфликтную комиссию,</w:t>
      </w:r>
      <w:r w:rsidRPr="00FC1A4F">
        <w:rPr>
          <w:rFonts w:ascii="Times New Roman" w:hAnsi="Times New Roman"/>
          <w:sz w:val="28"/>
          <w:szCs w:val="28"/>
        </w:rPr>
        <w:t xml:space="preserve"> либо  руководителю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. </w:t>
      </w:r>
      <w:r w:rsidRPr="00FC1A4F">
        <w:rPr>
          <w:rFonts w:ascii="Times New Roman" w:hAnsi="Times New Roman"/>
          <w:sz w:val="28"/>
          <w:szCs w:val="28"/>
        </w:rPr>
        <w:t xml:space="preserve">Руководитель, принявший апелляцию, должен сразу же передать ее текст в </w:t>
      </w:r>
      <w:r w:rsidRPr="00FC1A4F">
        <w:rPr>
          <w:rFonts w:ascii="Times New Roman" w:hAnsi="Times New Roman"/>
          <w:bCs/>
          <w:sz w:val="28"/>
          <w:szCs w:val="28"/>
        </w:rPr>
        <w:t>конфликтную комиссию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15428B" w:rsidRPr="00FC1A4F" w:rsidRDefault="0015428B" w:rsidP="0015428B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r w:rsidRPr="00FC1A4F">
        <w:rPr>
          <w:rFonts w:ascii="Times New Roman" w:hAnsi="Times New Roman"/>
          <w:sz w:val="28"/>
          <w:szCs w:val="28"/>
        </w:rPr>
        <w:t xml:space="preserve">Обучающийся (выпускник)  имеет право присутствовать при рассмотрении апелляции. </w:t>
      </w:r>
    </w:p>
    <w:p w:rsidR="0015428B" w:rsidRPr="00FC1A4F" w:rsidRDefault="0015428B" w:rsidP="0015428B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за письменную  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конфликтная комиссия принимает решение  об отклонении апелляции и сохранении выставленной оценки, либо об удовлетворении апелляции и выставлении другой оценки. 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выставленной оценкой за письменную  экзаменационную работу </w:t>
      </w:r>
      <w:proofErr w:type="gramStart"/>
      <w:r w:rsidRPr="00FC1A4F">
        <w:rPr>
          <w:rFonts w:ascii="Times New Roman" w:hAnsi="Times New Roman"/>
          <w:iCs/>
          <w:sz w:val="28"/>
          <w:szCs w:val="28"/>
        </w:rPr>
        <w:t>обучающемуся</w:t>
      </w:r>
      <w:proofErr w:type="gramEnd"/>
      <w:r w:rsidRPr="00FC1A4F">
        <w:rPr>
          <w:rFonts w:ascii="Times New Roman" w:hAnsi="Times New Roman"/>
          <w:iCs/>
          <w:sz w:val="28"/>
          <w:szCs w:val="28"/>
        </w:rPr>
        <w:t xml:space="preserve"> 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Pr="00FC1A4F">
        <w:rPr>
          <w:rFonts w:ascii="Times New Roman" w:hAnsi="Times New Roman"/>
          <w:sz w:val="28"/>
          <w:szCs w:val="28"/>
        </w:rPr>
        <w:t>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конфликтная комиссия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организованной по инициативе руководителя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 и выносит одно из решений: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работы или практического задания; 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 w:rsidRPr="00FC1A4F">
        <w:rPr>
          <w:rFonts w:ascii="Times New Roman" w:hAnsi="Times New Roman"/>
          <w:bCs/>
          <w:sz w:val="28"/>
          <w:szCs w:val="28"/>
        </w:rPr>
        <w:t xml:space="preserve">подлежит аннулированию,  в  </w:t>
      </w:r>
      <w:proofErr w:type="gramStart"/>
      <w:r w:rsidRPr="00FC1A4F">
        <w:rPr>
          <w:rFonts w:ascii="Times New Roman" w:hAnsi="Times New Roman"/>
          <w:bCs/>
          <w:sz w:val="28"/>
          <w:szCs w:val="28"/>
        </w:rPr>
        <w:t>связи</w:t>
      </w:r>
      <w:proofErr w:type="gramEnd"/>
      <w:r w:rsidRPr="00FC1A4F">
        <w:rPr>
          <w:rFonts w:ascii="Times New Roman" w:hAnsi="Times New Roman"/>
          <w:bCs/>
          <w:sz w:val="28"/>
          <w:szCs w:val="28"/>
        </w:rPr>
        <w:t xml:space="preserve"> с чем протокол рассмотрения апелляции передается в аттестационную комиссию </w:t>
      </w:r>
      <w:r>
        <w:rPr>
          <w:rFonts w:ascii="Times New Roman" w:hAnsi="Times New Roman"/>
          <w:bCs/>
          <w:sz w:val="28"/>
          <w:szCs w:val="28"/>
        </w:rPr>
        <w:t>организации 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конфликтной комиссии.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конфликтной комиссией в учебную часть </w:t>
      </w:r>
      <w:r>
        <w:rPr>
          <w:rFonts w:ascii="Times New Roman" w:hAnsi="Times New Roman"/>
          <w:bCs/>
          <w:iCs/>
          <w:sz w:val="28"/>
          <w:szCs w:val="28"/>
        </w:rPr>
        <w:t xml:space="preserve">организации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поэтапной или итоговой аттестации. 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t xml:space="preserve">Измененные протоколы о результатах поэтапной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>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:rsidR="0015428B" w:rsidRPr="00FC1A4F" w:rsidRDefault="0015428B" w:rsidP="0015428B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конфликтной комиссии в соответствии с решением конфликтной комиссии.</w:t>
      </w:r>
    </w:p>
    <w:p w:rsidR="0015428B" w:rsidRPr="00FC1A4F" w:rsidRDefault="0015428B" w:rsidP="0015428B">
      <w:pPr>
        <w:spacing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5428B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C1A4F">
        <w:rPr>
          <w:rFonts w:ascii="Times New Roman" w:hAnsi="Times New Roman"/>
          <w:b/>
          <w:sz w:val="28"/>
          <w:szCs w:val="28"/>
        </w:rPr>
        <w:t>. Документирование деятельностиконфликтной комиссии</w:t>
      </w:r>
    </w:p>
    <w:p w:rsidR="0015428B" w:rsidRPr="001A7D83" w:rsidRDefault="0015428B" w:rsidP="0015428B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>Заседание конфликтной комиссии оформляется протоколом.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конфликтной комиссии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конфликтной комиссии.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конфликтной комиссии, которые хранятся в архиве </w:t>
      </w:r>
      <w:r>
        <w:rPr>
          <w:rFonts w:ascii="Times New Roman" w:hAnsi="Times New Roman"/>
          <w:spacing w:val="-7"/>
          <w:sz w:val="28"/>
          <w:szCs w:val="28"/>
        </w:rPr>
        <w:t>организации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 в соответствии с номенклатурой дел в течение трех лет, являются: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протоколы заседаний конфликтной комиссии;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журнал регистрации апелляций;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Делопроизводство конфликтной комиссии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к Положению о конфликтной комиссии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15428B" w:rsidRPr="00FC1A4F" w:rsidRDefault="0015428B" w:rsidP="0015428B">
      <w:pPr>
        <w:spacing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 несогласии 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C1A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15428B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C1A4F">
        <w:rPr>
          <w:rFonts w:ascii="Times New Roman" w:hAnsi="Times New Roman"/>
          <w:sz w:val="28"/>
          <w:szCs w:val="28"/>
        </w:rPr>
        <w:t>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Фамилия 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Имя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Отчество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проживания (адрес) 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Документ, удостоверяющий личность 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Заявление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sz w:val="28"/>
          <w:szCs w:val="28"/>
        </w:rPr>
        <w:t xml:space="preserve">Прошу  конфликтную комиссию </w:t>
      </w:r>
      <w:r w:rsidR="00685AED">
        <w:rPr>
          <w:rFonts w:ascii="Times New Roman" w:hAnsi="Times New Roman"/>
          <w:sz w:val="28"/>
          <w:szCs w:val="28"/>
        </w:rPr>
        <w:t>ЧОУ «</w:t>
      </w:r>
      <w:r w:rsidR="00DE7072">
        <w:rPr>
          <w:rFonts w:ascii="Times New Roman" w:hAnsi="Times New Roman"/>
          <w:sz w:val="28"/>
          <w:szCs w:val="28"/>
        </w:rPr>
        <w:t>Побед</w:t>
      </w:r>
      <w:proofErr w:type="gramStart"/>
      <w:r w:rsidR="00DE7072">
        <w:rPr>
          <w:rFonts w:ascii="Times New Roman" w:hAnsi="Times New Roman"/>
          <w:sz w:val="28"/>
          <w:szCs w:val="28"/>
        </w:rPr>
        <w:t>а-</w:t>
      </w:r>
      <w:proofErr w:type="gramEnd"/>
      <w:r w:rsidR="00DE7072">
        <w:rPr>
          <w:rFonts w:ascii="Times New Roman" w:hAnsi="Times New Roman"/>
          <w:sz w:val="28"/>
          <w:szCs w:val="28"/>
        </w:rPr>
        <w:t>«К</w:t>
      </w:r>
      <w:r w:rsidR="00685AED">
        <w:rPr>
          <w:rFonts w:ascii="Times New Roman" w:hAnsi="Times New Roman"/>
          <w:sz w:val="28"/>
          <w:szCs w:val="28"/>
        </w:rPr>
        <w:t xml:space="preserve">» </w:t>
      </w:r>
      <w:r w:rsidRPr="00FC1A4F">
        <w:rPr>
          <w:rFonts w:ascii="Times New Roman" w:hAnsi="Times New Roman"/>
          <w:sz w:val="28"/>
          <w:szCs w:val="28"/>
        </w:rPr>
        <w:t>рассмотреть ____</w:t>
      </w:r>
      <w:r>
        <w:rPr>
          <w:rFonts w:ascii="Times New Roman" w:hAnsi="Times New Roman"/>
          <w:sz w:val="28"/>
          <w:szCs w:val="28"/>
        </w:rPr>
        <w:t>_</w:t>
      </w:r>
      <w:r w:rsidRPr="00FC1A4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C1A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  <w:r w:rsidRPr="00FC1A4F">
        <w:rPr>
          <w:rFonts w:ascii="Times New Roman" w:hAnsi="Times New Roman"/>
          <w:sz w:val="28"/>
          <w:szCs w:val="28"/>
        </w:rPr>
        <w:t>_________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C1A4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 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ab/>
        <w:t>Прошу рассмотреть мою апелляцию (</w:t>
      </w:r>
      <w:r w:rsidRPr="00FC1A4F">
        <w:rPr>
          <w:rFonts w:ascii="Times New Roman" w:hAnsi="Times New Roman"/>
          <w:sz w:val="28"/>
          <w:szCs w:val="28"/>
          <w:u w:val="single"/>
        </w:rPr>
        <w:t>нужное подчеркнуть</w:t>
      </w:r>
      <w:proofErr w:type="gramStart"/>
      <w:r w:rsidRPr="00FC1A4F">
        <w:rPr>
          <w:rFonts w:ascii="Times New Roman" w:hAnsi="Times New Roman"/>
          <w:sz w:val="28"/>
          <w:szCs w:val="28"/>
        </w:rPr>
        <w:t>)в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моем присутствии,</w:t>
      </w:r>
      <w:r w:rsidR="00685AED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в присутствии лица, представляющего мои интересы,</w:t>
      </w:r>
      <w:r w:rsidR="00685AED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без меня (моих представителей).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«_______» ________ 20___ г.                          / 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A63">
        <w:rPr>
          <w:rFonts w:ascii="Times New Roman" w:hAnsi="Times New Roman"/>
          <w:sz w:val="20"/>
          <w:szCs w:val="20"/>
        </w:rPr>
        <w:t xml:space="preserve">  подпись заявителя</w:t>
      </w: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Заявление принял                                   /______________________________________________/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 должность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подпись                                              ФИО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к Положению о конфликтной комиссии</w:t>
      </w:r>
    </w:p>
    <w:p w:rsidR="0015428B" w:rsidRPr="00FC1A4F" w:rsidRDefault="0015428B" w:rsidP="0015428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15428B" w:rsidRPr="00FC1A4F" w:rsidRDefault="0015428B" w:rsidP="0015428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FC1A4F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15428B" w:rsidRPr="00FC1A4F" w:rsidRDefault="0015428B" w:rsidP="00154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Учебный предмет __________________________________________________</w:t>
      </w:r>
    </w:p>
    <w:p w:rsidR="0015428B" w:rsidRPr="00FC1A4F" w:rsidRDefault="0015428B" w:rsidP="0015428B">
      <w:pPr>
        <w:spacing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проведения 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Заявление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sz w:val="28"/>
          <w:szCs w:val="28"/>
        </w:rPr>
        <w:t xml:space="preserve">Прошу  конфликтную комиссию </w:t>
      </w:r>
      <w:r w:rsidR="00685AED">
        <w:rPr>
          <w:rFonts w:ascii="Times New Roman" w:hAnsi="Times New Roman"/>
          <w:sz w:val="28"/>
          <w:szCs w:val="28"/>
        </w:rPr>
        <w:t>ЧОУ «</w:t>
      </w:r>
      <w:r w:rsidR="00DE7072">
        <w:rPr>
          <w:rFonts w:ascii="Times New Roman" w:hAnsi="Times New Roman"/>
          <w:sz w:val="28"/>
          <w:szCs w:val="28"/>
        </w:rPr>
        <w:t>Побед</w:t>
      </w:r>
      <w:proofErr w:type="gramStart"/>
      <w:r w:rsidR="00DE7072">
        <w:rPr>
          <w:rFonts w:ascii="Times New Roman" w:hAnsi="Times New Roman"/>
          <w:sz w:val="28"/>
          <w:szCs w:val="28"/>
        </w:rPr>
        <w:t>а-</w:t>
      </w:r>
      <w:proofErr w:type="gramEnd"/>
      <w:r w:rsidR="00DE7072">
        <w:rPr>
          <w:rFonts w:ascii="Times New Roman" w:hAnsi="Times New Roman"/>
          <w:sz w:val="28"/>
          <w:szCs w:val="28"/>
        </w:rPr>
        <w:t>«К</w:t>
      </w:r>
      <w:r w:rsidR="007A3C9D"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 xml:space="preserve">  рассмотреть мою апелляцию о нарушении установленного порядка проведения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процедуры </w:t>
      </w:r>
      <w:r w:rsidRPr="00FC1A4F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Содержание претензии: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___.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«_______» ________ 20___ г.                          / 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A63">
        <w:rPr>
          <w:rFonts w:ascii="Times New Roman" w:hAnsi="Times New Roman"/>
          <w:sz w:val="20"/>
          <w:szCs w:val="20"/>
        </w:rPr>
        <w:t xml:space="preserve">  подпись заявителя</w:t>
      </w: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Заявление принял                                   /______________________________________________/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 должность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подпись                                              ФИО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p w:rsidR="001E7F39" w:rsidRDefault="001E7F39"/>
    <w:sectPr w:rsidR="001E7F39" w:rsidSect="0015428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A3B"/>
    <w:multiLevelType w:val="hybridMultilevel"/>
    <w:tmpl w:val="D082C810"/>
    <w:lvl w:ilvl="0" w:tplc="38383252">
      <w:start w:val="2013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C601721"/>
    <w:multiLevelType w:val="hybridMultilevel"/>
    <w:tmpl w:val="89142780"/>
    <w:lvl w:ilvl="0" w:tplc="E4E82952">
      <w:start w:val="2013"/>
      <w:numFmt w:val="decimal"/>
      <w:lvlText w:val="%1"/>
      <w:lvlJc w:val="left"/>
      <w:pPr>
        <w:ind w:left="3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8B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2AD4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28B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78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0AE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3AB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AED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9D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17C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62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72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28B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28B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15428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54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428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1542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4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5428B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28B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28B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15428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54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428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1542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4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5428B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dandy</cp:lastModifiedBy>
  <cp:revision>3</cp:revision>
  <cp:lastPrinted>2014-07-22T14:01:00Z</cp:lastPrinted>
  <dcterms:created xsi:type="dcterms:W3CDTF">2014-10-20T09:53:00Z</dcterms:created>
  <dcterms:modified xsi:type="dcterms:W3CDTF">2014-11-19T11:34:00Z</dcterms:modified>
</cp:coreProperties>
</file>